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E8" w:rsidRDefault="00085EE8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011F1B" w:rsidRDefault="00011F1B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0C4B65" w:rsidRDefault="000C4B65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0C4B65" w:rsidRDefault="000C4B65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085EE8" w:rsidRDefault="000C4B65" w:rsidP="00085EE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Другое издание каталогизируемого ресурса на другом носителе.</w:t>
      </w:r>
    </w:p>
    <w:p w:rsidR="00DC4263" w:rsidRPr="00DC4263" w:rsidRDefault="00DC4263" w:rsidP="00085E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263">
        <w:rPr>
          <w:rFonts w:ascii="Times New Roman" w:hAnsi="Times New Roman" w:cs="Times New Roman"/>
          <w:b/>
          <w:sz w:val="24"/>
          <w:szCs w:val="24"/>
        </w:rPr>
        <w:t>Представление в машиночитаемой библиографической записи</w:t>
      </w:r>
    </w:p>
    <w:p w:rsidR="00916E2A" w:rsidRDefault="00D3453C" w:rsidP="006B300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памятка</w:t>
      </w:r>
    </w:p>
    <w:p w:rsidR="009D06B3" w:rsidRDefault="009D06B3" w:rsidP="006B3007">
      <w:pPr>
        <w:jc w:val="center"/>
        <w:rPr>
          <w:rFonts w:cstheme="minorHAnsi"/>
        </w:rPr>
      </w:pPr>
    </w:p>
    <w:p w:rsidR="00672549" w:rsidRDefault="00672549" w:rsidP="00B3323B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C53CDE" w:rsidRDefault="00C53CDE" w:rsidP="00B3323B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9D06B3" w:rsidRPr="00C53CDE" w:rsidRDefault="00C53CDE" w:rsidP="00672549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</w:rPr>
        <w:t>Д</w:t>
      </w:r>
      <w:r w:rsidRPr="00C53CDE">
        <w:rPr>
          <w:color w:val="000000"/>
          <w:sz w:val="24"/>
          <w:szCs w:val="24"/>
          <w:shd w:val="clear" w:color="auto" w:fill="FFFFFF"/>
        </w:rPr>
        <w:t>ля связи каталогизируемого ресурса с другими изданиями или версиями этого ресурса на других носителях</w:t>
      </w:r>
      <w:r>
        <w:rPr>
          <w:color w:val="000000"/>
          <w:sz w:val="24"/>
          <w:szCs w:val="24"/>
          <w:shd w:val="clear" w:color="auto" w:fill="FFFFFF"/>
        </w:rPr>
        <w:t xml:space="preserve"> в машиночитаемой библиографической записи </w:t>
      </w:r>
      <w:r w:rsidRPr="00C53CDE">
        <w:rPr>
          <w:color w:val="000000"/>
          <w:sz w:val="24"/>
          <w:szCs w:val="24"/>
          <w:shd w:val="clear" w:color="auto" w:fill="FFFFFF"/>
        </w:rPr>
        <w:t xml:space="preserve"> применяется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C53CDE">
        <w:rPr>
          <w:b/>
          <w:color w:val="000000"/>
          <w:sz w:val="28"/>
          <w:szCs w:val="24"/>
          <w:shd w:val="clear" w:color="auto" w:fill="FFFFFF"/>
        </w:rPr>
        <w:t>поле 452.</w:t>
      </w:r>
      <w:r>
        <w:rPr>
          <w:b/>
          <w:color w:val="000000"/>
          <w:sz w:val="28"/>
          <w:szCs w:val="24"/>
          <w:shd w:val="clear" w:color="auto" w:fill="FFFFFF"/>
        </w:rPr>
        <w:t xml:space="preserve"> </w:t>
      </w:r>
      <w:r w:rsidRPr="00C53CDE">
        <w:rPr>
          <w:color w:val="000000"/>
          <w:sz w:val="24"/>
          <w:szCs w:val="24"/>
          <w:shd w:val="clear" w:color="auto" w:fill="FFFFFF"/>
        </w:rPr>
        <w:t>Где</w:t>
      </w:r>
      <w:r>
        <w:rPr>
          <w:rFonts w:eastAsia="Times New Roman" w:cs="Courier New"/>
          <w:sz w:val="24"/>
          <w:szCs w:val="24"/>
          <w:lang w:eastAsia="ru-RU"/>
        </w:rPr>
        <w:t xml:space="preserve"> во встроенных полях указывается связь с названием другого издания или версии (поле 200) и другими необходимыми полями вида ресурса.</w:t>
      </w:r>
    </w:p>
    <w:p w:rsidR="005A676A" w:rsidRDefault="005A676A" w:rsidP="00672549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9D06B3" w:rsidRDefault="009D06B3" w:rsidP="00672549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C20FB1" w:rsidRDefault="00C20FB1" w:rsidP="00672549">
      <w:pPr>
        <w:rPr>
          <w:b/>
          <w:sz w:val="24"/>
          <w:szCs w:val="24"/>
        </w:rPr>
      </w:pPr>
    </w:p>
    <w:p w:rsidR="00C20FB1" w:rsidRPr="005734FA" w:rsidRDefault="006B45DE" w:rsidP="00672549">
      <w:pPr>
        <w:rPr>
          <w:b/>
          <w:i/>
          <w:sz w:val="24"/>
          <w:szCs w:val="24"/>
          <w:u w:val="single"/>
        </w:rPr>
      </w:pPr>
      <w:r w:rsidRPr="005734FA">
        <w:rPr>
          <w:b/>
          <w:i/>
          <w:sz w:val="24"/>
          <w:szCs w:val="24"/>
          <w:u w:val="single"/>
        </w:rPr>
        <w:t>ПРИМЕР:</w:t>
      </w:r>
    </w:p>
    <w:p w:rsidR="00C53CDE" w:rsidRPr="00C53CDE" w:rsidRDefault="00C53CDE" w:rsidP="006B45DE">
      <w:pPr>
        <w:spacing w:before="15" w:after="15" w:line="240" w:lineRule="auto"/>
        <w:ind w:left="17" w:right="17" w:firstLine="709"/>
        <w:jc w:val="both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C53CDE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Газета издается в печатной и электронной версиях</w:t>
      </w:r>
      <w:r w:rsidR="00B461E7">
        <w:rPr>
          <w:rFonts w:ascii="Courier New" w:eastAsia="Times New Roman" w:hAnsi="Courier New" w:cs="Courier New"/>
          <w:b/>
          <w:sz w:val="24"/>
          <w:szCs w:val="24"/>
          <w:lang w:eastAsia="ru-RU"/>
        </w:rPr>
        <w:t>.</w:t>
      </w:r>
    </w:p>
    <w:p w:rsidR="006B45DE" w:rsidRDefault="006B45DE" w:rsidP="006B45DE">
      <w:pPr>
        <w:spacing w:before="15" w:after="15" w:line="240" w:lineRule="auto"/>
        <w:ind w:left="17" w:right="17"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B45DE" w:rsidRDefault="006B45DE" w:rsidP="006B45DE">
      <w:pPr>
        <w:spacing w:before="15" w:after="15" w:line="240" w:lineRule="auto"/>
        <w:ind w:left="17" w:right="17"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53CDE" w:rsidRDefault="00B461E7" w:rsidP="00C53CDE">
      <w:pPr>
        <w:spacing w:before="15" w:after="15" w:line="240" w:lineRule="auto"/>
        <w:ind w:right="1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53CDE">
        <w:rPr>
          <w:rFonts w:ascii="Courier New" w:eastAsia="Times New Roman" w:hAnsi="Courier New" w:cs="Courier New"/>
          <w:sz w:val="24"/>
          <w:szCs w:val="24"/>
          <w:lang w:eastAsia="ru-RU"/>
        </w:rPr>
        <w:t>200 1#$</w:t>
      </w:r>
      <w:proofErr w:type="spellStart"/>
      <w:proofErr w:type="gramStart"/>
      <w:r w:rsidRPr="00C53CDE">
        <w:rPr>
          <w:rFonts w:ascii="Courier New" w:eastAsia="Times New Roman" w:hAnsi="Courier New" w:cs="Courier New"/>
          <w:sz w:val="24"/>
          <w:szCs w:val="24"/>
          <w:lang w:eastAsia="ru-RU"/>
        </w:rPr>
        <w:t>a</w:t>
      </w:r>
      <w:proofErr w:type="gramEnd"/>
      <w:r w:rsidRPr="00C53CDE">
        <w:rPr>
          <w:rFonts w:ascii="Courier New" w:eastAsia="Times New Roman" w:hAnsi="Courier New" w:cs="Courier New"/>
          <w:sz w:val="24"/>
          <w:szCs w:val="24"/>
          <w:lang w:eastAsia="ru-RU"/>
        </w:rPr>
        <w:t>Наше</w:t>
      </w:r>
      <w:proofErr w:type="spellEnd"/>
      <w:r w:rsidRPr="00C53C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время. НВ</w:t>
      </w:r>
      <w:r w:rsidRPr="00B461E7">
        <w:rPr>
          <w:rFonts w:ascii="Courier New" w:eastAsia="Times New Roman" w:hAnsi="Courier New" w:cs="Courier New"/>
          <w:sz w:val="24"/>
          <w:szCs w:val="24"/>
          <w:lang w:eastAsia="ru-RU"/>
        </w:rPr>
        <w:t>$</w:t>
      </w:r>
      <w:proofErr w:type="gramStart"/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e</w:t>
      </w:r>
      <w:proofErr w:type="gramEnd"/>
      <w:r>
        <w:rPr>
          <w:rFonts w:ascii="Courier New" w:eastAsia="Times New Roman" w:hAnsi="Courier New" w:cs="Courier New"/>
          <w:sz w:val="24"/>
          <w:szCs w:val="24"/>
          <w:lang w:eastAsia="ru-RU"/>
        </w:rPr>
        <w:t>газета Ростовской области</w:t>
      </w:r>
      <w:r w:rsidRPr="00C53CDE">
        <w:rPr>
          <w:rFonts w:ascii="Courier New" w:eastAsia="Times New Roman" w:hAnsi="Courier New" w:cs="Courier New"/>
          <w:sz w:val="24"/>
          <w:szCs w:val="24"/>
          <w:lang w:eastAsia="ru-RU"/>
        </w:rPr>
        <w:br/>
      </w:r>
      <w:r w:rsidR="00C53CDE" w:rsidRPr="00C53CDE">
        <w:rPr>
          <w:rFonts w:ascii="Courier New" w:eastAsia="Times New Roman" w:hAnsi="Courier New" w:cs="Courier New"/>
          <w:b/>
          <w:sz w:val="28"/>
          <w:szCs w:val="24"/>
          <w:lang w:eastAsia="ru-RU"/>
        </w:rPr>
        <w:t>452</w:t>
      </w:r>
      <w:r w:rsidR="00C53CDE" w:rsidRPr="00C53C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#0$1</w:t>
      </w:r>
      <w:r w:rsidR="00C53CDE" w:rsidRPr="00C53CDE">
        <w:rPr>
          <w:rFonts w:ascii="Courier New" w:eastAsia="Times New Roman" w:hAnsi="Courier New" w:cs="Courier New"/>
          <w:b/>
          <w:sz w:val="28"/>
          <w:szCs w:val="24"/>
          <w:lang w:eastAsia="ru-RU"/>
        </w:rPr>
        <w:t>200</w:t>
      </w:r>
      <w:r w:rsidR="00C53CDE" w:rsidRPr="00C53CDE">
        <w:rPr>
          <w:rFonts w:ascii="Courier New" w:eastAsia="Times New Roman" w:hAnsi="Courier New" w:cs="Courier New"/>
          <w:sz w:val="24"/>
          <w:szCs w:val="24"/>
          <w:lang w:eastAsia="ru-RU"/>
        </w:rPr>
        <w:t>1#$</w:t>
      </w:r>
      <w:proofErr w:type="spellStart"/>
      <w:r w:rsidR="00C53CDE" w:rsidRPr="00C53CDE">
        <w:rPr>
          <w:rFonts w:ascii="Courier New" w:eastAsia="Times New Roman" w:hAnsi="Courier New" w:cs="Courier New"/>
          <w:sz w:val="24"/>
          <w:szCs w:val="24"/>
          <w:lang w:eastAsia="ru-RU"/>
        </w:rPr>
        <w:t>aНаше</w:t>
      </w:r>
      <w:proofErr w:type="spellEnd"/>
      <w:r w:rsidR="00C53CDE" w:rsidRPr="00C53C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время. НВ$1</w:t>
      </w:r>
      <w:r w:rsidR="00C53CDE" w:rsidRPr="00C53CDE">
        <w:rPr>
          <w:rFonts w:ascii="Courier New" w:eastAsia="Times New Roman" w:hAnsi="Courier New" w:cs="Courier New"/>
          <w:b/>
          <w:sz w:val="28"/>
          <w:szCs w:val="24"/>
          <w:lang w:eastAsia="ru-RU"/>
        </w:rPr>
        <w:t>856</w:t>
      </w:r>
      <w:r w:rsidR="00C53CDE" w:rsidRPr="00C53CDE">
        <w:rPr>
          <w:rFonts w:ascii="Courier New" w:eastAsia="Times New Roman" w:hAnsi="Courier New" w:cs="Courier New"/>
          <w:sz w:val="24"/>
          <w:szCs w:val="24"/>
          <w:lang w:eastAsia="ru-RU"/>
        </w:rPr>
        <w:t>4#$uhttps://www.nvgazeta.ru/</w:t>
      </w:r>
    </w:p>
    <w:p w:rsidR="00C53CDE" w:rsidRDefault="00C53CDE" w:rsidP="00C53CDE">
      <w:pPr>
        <w:spacing w:before="15" w:after="15" w:line="240" w:lineRule="auto"/>
        <w:ind w:right="17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53CDE" w:rsidRDefault="00C53CDE" w:rsidP="00C53CDE">
      <w:pPr>
        <w:spacing w:before="15" w:after="15" w:line="240" w:lineRule="auto"/>
        <w:ind w:right="1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53CDE">
        <w:rPr>
          <w:rFonts w:ascii="Courier New" w:eastAsia="Times New Roman" w:hAnsi="Courier New" w:cs="Courier New"/>
          <w:sz w:val="24"/>
          <w:szCs w:val="24"/>
          <w:lang w:eastAsia="ru-RU"/>
        </w:rPr>
        <w:t>200 1#$</w:t>
      </w:r>
      <w:proofErr w:type="spellStart"/>
      <w:proofErr w:type="gramStart"/>
      <w:r w:rsidRPr="00C53CDE">
        <w:rPr>
          <w:rFonts w:ascii="Courier New" w:eastAsia="Times New Roman" w:hAnsi="Courier New" w:cs="Courier New"/>
          <w:sz w:val="24"/>
          <w:szCs w:val="24"/>
          <w:lang w:eastAsia="ru-RU"/>
        </w:rPr>
        <w:t>a</w:t>
      </w:r>
      <w:proofErr w:type="gramEnd"/>
      <w:r w:rsidRPr="00C53CDE">
        <w:rPr>
          <w:rFonts w:ascii="Courier New" w:eastAsia="Times New Roman" w:hAnsi="Courier New" w:cs="Courier New"/>
          <w:sz w:val="24"/>
          <w:szCs w:val="24"/>
          <w:lang w:eastAsia="ru-RU"/>
        </w:rPr>
        <w:t>Санкт</w:t>
      </w:r>
      <w:proofErr w:type="spellEnd"/>
      <w:r w:rsidRPr="00C53CDE">
        <w:rPr>
          <w:rFonts w:ascii="Courier New" w:eastAsia="Times New Roman" w:hAnsi="Courier New" w:cs="Courier New"/>
          <w:sz w:val="24"/>
          <w:szCs w:val="24"/>
          <w:lang w:eastAsia="ru-RU"/>
        </w:rPr>
        <w:t>-Петербургские ведомости</w:t>
      </w:r>
      <w:r w:rsidRPr="00C53CDE">
        <w:rPr>
          <w:rFonts w:ascii="Courier New" w:eastAsia="Times New Roman" w:hAnsi="Courier New" w:cs="Courier New"/>
          <w:sz w:val="24"/>
          <w:szCs w:val="24"/>
          <w:lang w:eastAsia="ru-RU"/>
        </w:rPr>
        <w:br/>
      </w:r>
      <w:r w:rsidRPr="00C53CDE">
        <w:rPr>
          <w:rFonts w:ascii="Courier New" w:eastAsia="Times New Roman" w:hAnsi="Courier New" w:cs="Courier New"/>
          <w:b/>
          <w:sz w:val="28"/>
          <w:szCs w:val="24"/>
          <w:lang w:eastAsia="ru-RU"/>
        </w:rPr>
        <w:t>452</w:t>
      </w:r>
      <w:r w:rsidRPr="00C53CDE">
        <w:rPr>
          <w:rFonts w:ascii="Courier New" w:eastAsia="Times New Roman" w:hAnsi="Courier New" w:cs="Courier New"/>
          <w:sz w:val="24"/>
          <w:szCs w:val="24"/>
          <w:lang w:eastAsia="ru-RU"/>
        </w:rPr>
        <w:t> #0$1</w:t>
      </w:r>
      <w:r w:rsidRPr="00C53CDE">
        <w:rPr>
          <w:rFonts w:ascii="Courier New" w:eastAsia="Times New Roman" w:hAnsi="Courier New" w:cs="Courier New"/>
          <w:b/>
          <w:sz w:val="28"/>
          <w:szCs w:val="24"/>
          <w:lang w:eastAsia="ru-RU"/>
        </w:rPr>
        <w:t>200</w:t>
      </w:r>
      <w:r w:rsidRPr="00C53CDE">
        <w:rPr>
          <w:rFonts w:ascii="Courier New" w:eastAsia="Times New Roman" w:hAnsi="Courier New" w:cs="Courier New"/>
          <w:sz w:val="24"/>
          <w:szCs w:val="24"/>
          <w:lang w:eastAsia="ru-RU"/>
        </w:rPr>
        <w:t>1#$</w:t>
      </w:r>
      <w:proofErr w:type="spellStart"/>
      <w:r w:rsidRPr="00C53CDE">
        <w:rPr>
          <w:rFonts w:ascii="Courier New" w:eastAsia="Times New Roman" w:hAnsi="Courier New" w:cs="Courier New"/>
          <w:sz w:val="24"/>
          <w:szCs w:val="24"/>
          <w:lang w:eastAsia="ru-RU"/>
        </w:rPr>
        <w:t>aСанкт</w:t>
      </w:r>
      <w:proofErr w:type="spellEnd"/>
      <w:r w:rsidRPr="00C53CDE">
        <w:rPr>
          <w:rFonts w:ascii="Courier New" w:eastAsia="Times New Roman" w:hAnsi="Courier New" w:cs="Courier New"/>
          <w:sz w:val="24"/>
          <w:szCs w:val="24"/>
          <w:lang w:eastAsia="ru-RU"/>
        </w:rPr>
        <w:t>-Петербургские ведомости$1</w:t>
      </w:r>
      <w:r w:rsidRPr="00C53CDE">
        <w:rPr>
          <w:rFonts w:ascii="Courier New" w:eastAsia="Times New Roman" w:hAnsi="Courier New" w:cs="Courier New"/>
          <w:b/>
          <w:sz w:val="28"/>
          <w:szCs w:val="24"/>
          <w:lang w:eastAsia="ru-RU"/>
        </w:rPr>
        <w:t>856</w:t>
      </w:r>
      <w:r w:rsidRPr="00C53CDE">
        <w:rPr>
          <w:rFonts w:ascii="Courier New" w:eastAsia="Times New Roman" w:hAnsi="Courier New" w:cs="Courier New"/>
          <w:sz w:val="24"/>
          <w:szCs w:val="24"/>
          <w:lang w:eastAsia="ru-RU"/>
        </w:rPr>
        <w:t>4#$uhttp://www.spbvedomosti.ru</w:t>
      </w:r>
    </w:p>
    <w:p w:rsidR="00B461E7" w:rsidRPr="00C53CDE" w:rsidRDefault="00B461E7" w:rsidP="00C53CDE">
      <w:pPr>
        <w:spacing w:before="15" w:after="15" w:line="240" w:lineRule="auto"/>
        <w:ind w:right="17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53CDE" w:rsidRDefault="00C53CDE" w:rsidP="00C53CDE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B461E7" w:rsidRDefault="00B461E7" w:rsidP="006B45DE">
      <w:pPr>
        <w:spacing w:before="15" w:after="15" w:line="240" w:lineRule="auto"/>
        <w:ind w:right="17"/>
        <w:jc w:val="both"/>
        <w:rPr>
          <w:rFonts w:ascii="Verdana" w:hAnsi="Verdana"/>
          <w:color w:val="000000"/>
          <w:sz w:val="19"/>
          <w:szCs w:val="19"/>
          <w:shd w:val="clear" w:color="auto" w:fill="FFFFFF"/>
        </w:rPr>
      </w:pPr>
    </w:p>
    <w:p w:rsidR="006B45DE" w:rsidRPr="00B461E7" w:rsidRDefault="00B461E7" w:rsidP="00B461E7">
      <w:pPr>
        <w:spacing w:before="15" w:after="15" w:line="240" w:lineRule="auto"/>
        <w:ind w:left="17" w:right="17" w:firstLine="709"/>
        <w:jc w:val="both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B461E7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Продолжающийся ресурс выпускается параллельно в печатном виде, в виде микрофиши и микрофильма.</w:t>
      </w:r>
    </w:p>
    <w:p w:rsidR="006B45DE" w:rsidRPr="00C53CDE" w:rsidRDefault="006B45DE" w:rsidP="006B45DE">
      <w:pPr>
        <w:spacing w:before="15" w:after="15" w:line="240" w:lineRule="auto"/>
        <w:ind w:right="17"/>
        <w:jc w:val="both"/>
        <w:rPr>
          <w:rFonts w:ascii="Courier New" w:hAnsi="Courier New" w:cs="Courier New"/>
          <w:sz w:val="28"/>
          <w:szCs w:val="24"/>
        </w:rPr>
      </w:pPr>
    </w:p>
    <w:p w:rsidR="006B45DE" w:rsidRPr="00B461E7" w:rsidRDefault="00B461E7" w:rsidP="00672549">
      <w:pPr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B461E7">
        <w:rPr>
          <w:rFonts w:ascii="Courier New" w:eastAsia="Times New Roman" w:hAnsi="Courier New" w:cs="Courier New"/>
          <w:sz w:val="24"/>
          <w:szCs w:val="24"/>
          <w:lang w:val="en-US" w:eastAsia="ru-RU"/>
        </w:rPr>
        <w:t>200 1#$</w:t>
      </w:r>
      <w:proofErr w:type="spellStart"/>
      <w:r w:rsidRPr="00B461E7">
        <w:rPr>
          <w:rFonts w:ascii="Courier New" w:eastAsia="Times New Roman" w:hAnsi="Courier New" w:cs="Courier New"/>
          <w:sz w:val="24"/>
          <w:szCs w:val="24"/>
          <w:lang w:val="en-US" w:eastAsia="ru-RU"/>
        </w:rPr>
        <w:t>aWater</w:t>
      </w:r>
      <w:proofErr w:type="spellEnd"/>
      <w:r w:rsidRPr="00B461E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pollution research journal of Canada</w:t>
      </w:r>
      <w:r w:rsidRPr="00B461E7">
        <w:rPr>
          <w:rFonts w:ascii="Courier New" w:eastAsia="Times New Roman" w:hAnsi="Courier New" w:cs="Courier New"/>
          <w:sz w:val="24"/>
          <w:szCs w:val="24"/>
          <w:lang w:val="en-US" w:eastAsia="ru-RU"/>
        </w:rPr>
        <w:br/>
      </w:r>
      <w:r w:rsidRPr="00B461E7">
        <w:rPr>
          <w:rFonts w:ascii="Courier New" w:eastAsia="Times New Roman" w:hAnsi="Courier New" w:cs="Courier New"/>
          <w:b/>
          <w:sz w:val="28"/>
          <w:szCs w:val="24"/>
          <w:lang w:val="en-US" w:eastAsia="ru-RU"/>
        </w:rPr>
        <w:t>452</w:t>
      </w:r>
      <w:r w:rsidRPr="00B461E7">
        <w:rPr>
          <w:rFonts w:ascii="Courier New" w:eastAsia="Times New Roman" w:hAnsi="Courier New" w:cs="Courier New"/>
          <w:sz w:val="24"/>
          <w:szCs w:val="24"/>
          <w:lang w:val="en-US" w:eastAsia="ru-RU"/>
        </w:rPr>
        <w:t> #0$1</w:t>
      </w:r>
      <w:r w:rsidRPr="00B461E7">
        <w:rPr>
          <w:rFonts w:ascii="Courier New" w:eastAsia="Times New Roman" w:hAnsi="Courier New" w:cs="Courier New"/>
          <w:b/>
          <w:sz w:val="28"/>
          <w:szCs w:val="24"/>
          <w:lang w:val="en-US" w:eastAsia="ru-RU"/>
        </w:rPr>
        <w:t>200</w:t>
      </w:r>
      <w:r w:rsidRPr="00B461E7">
        <w:rPr>
          <w:rFonts w:ascii="Courier New" w:eastAsia="Times New Roman" w:hAnsi="Courier New" w:cs="Courier New"/>
          <w:sz w:val="24"/>
          <w:szCs w:val="24"/>
          <w:lang w:val="en-US" w:eastAsia="ru-RU"/>
        </w:rPr>
        <w:t>1#$</w:t>
      </w:r>
      <w:proofErr w:type="spellStart"/>
      <w:r w:rsidRPr="00B461E7">
        <w:rPr>
          <w:rFonts w:ascii="Courier New" w:eastAsia="Times New Roman" w:hAnsi="Courier New" w:cs="Courier New"/>
          <w:sz w:val="24"/>
          <w:szCs w:val="24"/>
          <w:lang w:val="en-US" w:eastAsia="ru-RU"/>
        </w:rPr>
        <w:t>aWater</w:t>
      </w:r>
      <w:proofErr w:type="spellEnd"/>
      <w:r w:rsidRPr="00B461E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pollution research journal of </w:t>
      </w:r>
      <w:proofErr w:type="spellStart"/>
      <w:r w:rsidRPr="00B461E7">
        <w:rPr>
          <w:rFonts w:ascii="Courier New" w:eastAsia="Times New Roman" w:hAnsi="Courier New" w:cs="Courier New"/>
          <w:sz w:val="24"/>
          <w:szCs w:val="24"/>
          <w:lang w:val="en-US" w:eastAsia="ru-RU"/>
        </w:rPr>
        <w:t>Canada$</w:t>
      </w:r>
      <w:proofErr w:type="gramStart"/>
      <w:r w:rsidRPr="00B461E7">
        <w:rPr>
          <w:rFonts w:ascii="Courier New" w:eastAsia="Times New Roman" w:hAnsi="Courier New" w:cs="Courier New"/>
          <w:sz w:val="24"/>
          <w:szCs w:val="24"/>
          <w:lang w:val="en-US" w:eastAsia="ru-RU"/>
        </w:rPr>
        <w:t>e</w:t>
      </w:r>
      <w:proofErr w:type="spellEnd"/>
      <w:r w:rsidRPr="00B461E7">
        <w:rPr>
          <w:rFonts w:ascii="Courier New" w:eastAsia="Times New Roman" w:hAnsi="Courier New" w:cs="Courier New"/>
          <w:sz w:val="24"/>
          <w:szCs w:val="24"/>
          <w:lang w:val="en-US" w:eastAsia="ru-RU"/>
        </w:rPr>
        <w:t>(</w:t>
      </w:r>
      <w:proofErr w:type="gramEnd"/>
      <w:r w:rsidRPr="00B461E7">
        <w:rPr>
          <w:rFonts w:ascii="Courier New" w:eastAsia="Times New Roman" w:hAnsi="Courier New" w:cs="Courier New"/>
          <w:sz w:val="24"/>
          <w:szCs w:val="24"/>
          <w:lang w:val="en-US" w:eastAsia="ru-RU"/>
        </w:rPr>
        <w:t>Microfiche ed.)</w:t>
      </w:r>
      <w:r w:rsidRPr="00B461E7">
        <w:rPr>
          <w:rFonts w:ascii="Courier New" w:eastAsia="Times New Roman" w:hAnsi="Courier New" w:cs="Courier New"/>
          <w:sz w:val="24"/>
          <w:szCs w:val="24"/>
          <w:lang w:val="en-US" w:eastAsia="ru-RU"/>
        </w:rPr>
        <w:br/>
      </w:r>
      <w:r w:rsidRPr="00B461E7">
        <w:rPr>
          <w:rFonts w:ascii="Courier New" w:eastAsia="Times New Roman" w:hAnsi="Courier New" w:cs="Courier New"/>
          <w:b/>
          <w:sz w:val="28"/>
          <w:szCs w:val="24"/>
          <w:lang w:val="en-US" w:eastAsia="ru-RU"/>
        </w:rPr>
        <w:t>452</w:t>
      </w:r>
      <w:r w:rsidRPr="00B461E7">
        <w:rPr>
          <w:rFonts w:ascii="Courier New" w:eastAsia="Times New Roman" w:hAnsi="Courier New" w:cs="Courier New"/>
          <w:sz w:val="24"/>
          <w:szCs w:val="24"/>
          <w:lang w:val="en-US" w:eastAsia="ru-RU"/>
        </w:rPr>
        <w:t> #0$12001#$</w:t>
      </w:r>
      <w:proofErr w:type="spellStart"/>
      <w:r w:rsidRPr="00B461E7">
        <w:rPr>
          <w:rFonts w:ascii="Courier New" w:eastAsia="Times New Roman" w:hAnsi="Courier New" w:cs="Courier New"/>
          <w:sz w:val="24"/>
          <w:szCs w:val="24"/>
          <w:lang w:val="en-US" w:eastAsia="ru-RU"/>
        </w:rPr>
        <w:t>aWater</w:t>
      </w:r>
      <w:proofErr w:type="spellEnd"/>
      <w:r w:rsidRPr="00B461E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pollution research journal of </w:t>
      </w:r>
      <w:proofErr w:type="spellStart"/>
      <w:r w:rsidRPr="00B461E7">
        <w:rPr>
          <w:rFonts w:ascii="Courier New" w:eastAsia="Times New Roman" w:hAnsi="Courier New" w:cs="Courier New"/>
          <w:sz w:val="24"/>
          <w:szCs w:val="24"/>
          <w:lang w:val="en-US" w:eastAsia="ru-RU"/>
        </w:rPr>
        <w:t>Canada$</w:t>
      </w:r>
      <w:proofErr w:type="gramStart"/>
      <w:r w:rsidRPr="00B461E7">
        <w:rPr>
          <w:rFonts w:ascii="Courier New" w:eastAsia="Times New Roman" w:hAnsi="Courier New" w:cs="Courier New"/>
          <w:sz w:val="24"/>
          <w:szCs w:val="24"/>
          <w:lang w:val="en-US" w:eastAsia="ru-RU"/>
        </w:rPr>
        <w:t>e</w:t>
      </w:r>
      <w:proofErr w:type="spellEnd"/>
      <w:r w:rsidRPr="00B461E7">
        <w:rPr>
          <w:rFonts w:ascii="Courier New" w:eastAsia="Times New Roman" w:hAnsi="Courier New" w:cs="Courier New"/>
          <w:sz w:val="24"/>
          <w:szCs w:val="24"/>
          <w:lang w:val="en-US" w:eastAsia="ru-RU"/>
        </w:rPr>
        <w:t>(</w:t>
      </w:r>
      <w:proofErr w:type="gramEnd"/>
      <w:r w:rsidRPr="00B461E7">
        <w:rPr>
          <w:rFonts w:ascii="Courier New" w:eastAsia="Times New Roman" w:hAnsi="Courier New" w:cs="Courier New"/>
          <w:sz w:val="24"/>
          <w:szCs w:val="24"/>
          <w:lang w:val="en-US" w:eastAsia="ru-RU"/>
        </w:rPr>
        <w:t>Microfilm ed.)</w:t>
      </w:r>
    </w:p>
    <w:sectPr w:rsidR="006B45DE" w:rsidRPr="00B461E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CDE" w:rsidRDefault="00C53CDE" w:rsidP="00085EE8">
      <w:pPr>
        <w:spacing w:after="0" w:line="240" w:lineRule="auto"/>
      </w:pPr>
      <w:r>
        <w:separator/>
      </w:r>
    </w:p>
  </w:endnote>
  <w:endnote w:type="continuationSeparator" w:id="0">
    <w:p w:rsidR="00C53CDE" w:rsidRDefault="00C53CDE" w:rsidP="0008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CDE" w:rsidRDefault="00C53CDE" w:rsidP="00085EE8">
      <w:pPr>
        <w:spacing w:after="0" w:line="240" w:lineRule="auto"/>
      </w:pPr>
      <w:r>
        <w:separator/>
      </w:r>
    </w:p>
  </w:footnote>
  <w:footnote w:type="continuationSeparator" w:id="0">
    <w:p w:rsidR="00C53CDE" w:rsidRDefault="00C53CDE" w:rsidP="00085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CDE" w:rsidRDefault="00C53CDE">
    <w:pPr>
      <w:pStyle w:val="a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6DD82320" wp14:editId="17C86EF9">
              <wp:simplePos x="0" y="0"/>
              <wp:positionH relativeFrom="page">
                <wp:posOffset>3003550</wp:posOffset>
              </wp:positionH>
              <wp:positionV relativeFrom="topMargin">
                <wp:posOffset>114300</wp:posOffset>
              </wp:positionV>
              <wp:extent cx="4418381" cy="490220"/>
              <wp:effectExtent l="0" t="0" r="20320" b="24130"/>
              <wp:wrapNone/>
              <wp:docPr id="225" name="Группа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18381" cy="490220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637" y="360"/>
                          <a:ext cx="9169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3CDE" w:rsidRPr="00DC784B" w:rsidRDefault="00C53CDE">
                            <w:pPr>
                              <w:pStyle w:val="a6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Bodoni MT Black" w:hAnsi="Bodoni MT Black"/>
                                  <w:i/>
                                  <w:sz w:val="18"/>
                                  <w:szCs w:val="28"/>
                                </w:rPr>
                                <w:alias w:val="Название"/>
                                <w:id w:val="538682326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Content>
                                <w:r w:rsidRPr="00DC784B"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МЕТОДИЧЕСКИЕ</w:t>
                                </w:r>
                                <w:r w:rsidRPr="00DC784B">
                                  <w:rPr>
                                    <w:rFonts w:ascii="Bodoni MT Black" w:hAnsi="Bodoni MT Black"/>
                                    <w:i/>
                                    <w:sz w:val="18"/>
                                    <w:szCs w:val="28"/>
                                  </w:rPr>
                                  <w:t xml:space="preserve"> </w:t>
                                </w:r>
                                <w:r w:rsidRPr="00DC784B"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РЕКОМЕНДАЦИИ</w:t>
                                </w:r>
                              </w:sdtContent>
                            </w:sdt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</w:p>
                          <w:p w:rsidR="00C53CDE" w:rsidRPr="00DC784B" w:rsidRDefault="00C53CDE">
                            <w:pPr>
                              <w:pStyle w:val="a6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Центра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каталогизации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документов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библиотечного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фонда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ДГПБ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10004" y="360"/>
                          <a:ext cx="173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3CDE" w:rsidRPr="00DC784B" w:rsidRDefault="00C53CDE">
                            <w:pPr>
                              <w:pStyle w:val="a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сентябрь</w:t>
                            </w:r>
                            <w:r w:rsidRPr="00DC784B">
                              <w:rPr>
                                <w:b/>
                                <w:sz w:val="18"/>
                              </w:rPr>
                              <w:t>, 202</w:t>
                            </w:r>
                            <w:r>
                              <w:rPr>
                                <w:b/>
                                <w:sz w:val="18"/>
                              </w:rPr>
                              <w:t>1, №8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96" o:spid="_x0000_s1026" style="position:absolute;margin-left:236.5pt;margin-top:9pt;width:347.9pt;height:38.6pt;z-index:251659264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" o:allowincell="f">
              <v:rect id="Rectangle 197" o:spid="_x0000_s1027" style="position:absolute;left:637;top:360;width:9169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4PcUA&#10;AADcAAAADwAAAGRycy9kb3ducmV2LnhtbESPT2vCQBTE7wW/w/KE3urGQEOJboJKbT0JtYLXR/bl&#10;D2bfprtbTfvpu4LQ4zAzv2GW5Wh6cSHnO8sK5rMEBHFldceNguPn9ukFhA/IGnvLpOCHPJTF5GGJ&#10;ubZX/qDLITQiQtjnqKANYcil9FVLBv3MDsTRq60zGKJ0jdQOrxFuepkmSSYNdhwXWhxo01J1Pnwb&#10;Bdnrbv/1+5ytXepPW5T7enh7r5V6nI6rBYhAY/gP39s7rSBNM7idiUd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/g9xQAAANwAAAAPAAAAAAAAAAAAAAAAAJgCAABkcnMv&#10;ZG93bnJldi54bWxQSwUGAAAAAAQABAD1AAAAigMAAAAA&#10;" fillcolor="#e36c0a [2409]" stroked="f" strokecolor="white" strokeweight="1.5pt">
                <v:textbox>
                  <w:txbxContent>
                    <w:p w:rsidR="00C53CDE" w:rsidRPr="00DC784B" w:rsidRDefault="00C53CDE">
                      <w:pPr>
                        <w:pStyle w:val="a6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sdt>
                        <w:sdtPr>
                          <w:rPr>
                            <w:rFonts w:ascii="Bodoni MT Black" w:hAnsi="Bodoni MT Black"/>
                            <w:i/>
                            <w:sz w:val="18"/>
                            <w:szCs w:val="28"/>
                          </w:rPr>
                          <w:alias w:val="Название"/>
                          <w:id w:val="538682326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r w:rsidRPr="00DC784B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МЕТОДИЧЕСКИЕ</w:t>
                          </w:r>
                          <w:r w:rsidRPr="00DC784B">
                            <w:rPr>
                              <w:rFonts w:ascii="Bodoni MT Black" w:hAnsi="Bodoni MT Black"/>
                              <w:i/>
                              <w:sz w:val="18"/>
                              <w:szCs w:val="28"/>
                            </w:rPr>
                            <w:t xml:space="preserve"> </w:t>
                          </w:r>
                          <w:r w:rsidRPr="00DC784B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РЕКОМЕНДАЦИИ</w:t>
                          </w:r>
                        </w:sdtContent>
                      </w:sdt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</w:p>
                    <w:p w:rsidR="00C53CDE" w:rsidRPr="00DC784B" w:rsidRDefault="00C53CDE">
                      <w:pPr>
                        <w:pStyle w:val="a6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Центра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каталогизации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документов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библиотечного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фонда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ДГПБ</w:t>
                      </w:r>
                    </w:p>
                  </w:txbxContent>
                </v:textbox>
              </v:rect>
              <v:rect id="Rectangle 198" o:spid="_x0000_s1028" style="position:absolute;left:10004;top:360;width:173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HqscA&#10;AADcAAAADwAAAGRycy9kb3ducmV2LnhtbESPQWvCQBSE7wX/w/IKvUjdGGjTxmxECoLUQzGK9vjI&#10;PpPU7NuQ3Wr6712h4HGYmW+YbD6YVpypd41lBdNJBIK4tLrhSsFuu3x+A+E8ssbWMin4IwfzfPSQ&#10;YarthTd0LnwlAoRdigpq77tUSlfWZNBNbEccvKPtDfog+0rqHi8BbloZR9GrNNhwWKixo4+aylPx&#10;axQUyyT+su8v43L/M/48fMs17VZrpZ4eh8UMhKfB38P/7ZVWEMc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AR6rHAAAA3AAAAA8AAAAAAAAAAAAAAAAAmAIAAGRy&#10;cy9kb3ducmV2LnhtbFBLBQYAAAAABAAEAPUAAACMAwAAAAA=&#10;" fillcolor="#9bbb59 [3206]" stroked="f" strokecolor="white" strokeweight="2pt">
                <v:textbox>
                  <w:txbxContent>
                    <w:p w:rsidR="00C53CDE" w:rsidRPr="00DC784B" w:rsidRDefault="00C53CDE">
                      <w:pPr>
                        <w:pStyle w:val="a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сентябрь</w:t>
                      </w:r>
                      <w:r w:rsidRPr="00DC784B">
                        <w:rPr>
                          <w:b/>
                          <w:sz w:val="18"/>
                        </w:rPr>
                        <w:t>, 202</w:t>
                      </w:r>
                      <w:r>
                        <w:rPr>
                          <w:b/>
                          <w:sz w:val="18"/>
                        </w:rPr>
                        <w:t>1, №8</w:t>
                      </w:r>
                    </w:p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489"/>
    <w:multiLevelType w:val="hybridMultilevel"/>
    <w:tmpl w:val="221AA45E"/>
    <w:lvl w:ilvl="0" w:tplc="FE6AC38A">
      <w:start w:val="1"/>
      <w:numFmt w:val="bullet"/>
      <w:lvlText w:val=""/>
      <w:lvlJc w:val="left"/>
      <w:pPr>
        <w:tabs>
          <w:tab w:val="num" w:pos="567"/>
        </w:tabs>
        <w:ind w:left="45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3204FD"/>
    <w:multiLevelType w:val="hybridMultilevel"/>
    <w:tmpl w:val="107EFE3E"/>
    <w:lvl w:ilvl="0" w:tplc="FE6AC38A">
      <w:start w:val="1"/>
      <w:numFmt w:val="bullet"/>
      <w:lvlText w:val=""/>
      <w:lvlJc w:val="left"/>
      <w:pPr>
        <w:tabs>
          <w:tab w:val="num" w:pos="567"/>
        </w:tabs>
        <w:ind w:left="45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E6302C"/>
    <w:multiLevelType w:val="hybridMultilevel"/>
    <w:tmpl w:val="8C08B00E"/>
    <w:lvl w:ilvl="0" w:tplc="6EC84D72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E8"/>
    <w:rsid w:val="0000760E"/>
    <w:rsid w:val="00011F1B"/>
    <w:rsid w:val="000440B6"/>
    <w:rsid w:val="00051048"/>
    <w:rsid w:val="00085EE8"/>
    <w:rsid w:val="000C4B65"/>
    <w:rsid w:val="000F5969"/>
    <w:rsid w:val="001354A8"/>
    <w:rsid w:val="0017674D"/>
    <w:rsid w:val="001927A0"/>
    <w:rsid w:val="001A3303"/>
    <w:rsid w:val="001C32AC"/>
    <w:rsid w:val="001C77B0"/>
    <w:rsid w:val="001D1669"/>
    <w:rsid w:val="001D617C"/>
    <w:rsid w:val="00254C97"/>
    <w:rsid w:val="0028753C"/>
    <w:rsid w:val="002F51E2"/>
    <w:rsid w:val="003050BD"/>
    <w:rsid w:val="00341B06"/>
    <w:rsid w:val="003437E6"/>
    <w:rsid w:val="00414CF2"/>
    <w:rsid w:val="00417943"/>
    <w:rsid w:val="00471008"/>
    <w:rsid w:val="00477D00"/>
    <w:rsid w:val="004874D6"/>
    <w:rsid w:val="00533514"/>
    <w:rsid w:val="0053665D"/>
    <w:rsid w:val="005734FA"/>
    <w:rsid w:val="005A676A"/>
    <w:rsid w:val="005C186D"/>
    <w:rsid w:val="005E1338"/>
    <w:rsid w:val="005E1918"/>
    <w:rsid w:val="00634221"/>
    <w:rsid w:val="00640F57"/>
    <w:rsid w:val="00672549"/>
    <w:rsid w:val="006B3007"/>
    <w:rsid w:val="006B45DE"/>
    <w:rsid w:val="006F4F8D"/>
    <w:rsid w:val="007947A3"/>
    <w:rsid w:val="007D7573"/>
    <w:rsid w:val="007F4D2A"/>
    <w:rsid w:val="00823B13"/>
    <w:rsid w:val="00855B75"/>
    <w:rsid w:val="00916E2A"/>
    <w:rsid w:val="00951CFE"/>
    <w:rsid w:val="009C11A5"/>
    <w:rsid w:val="009D06B3"/>
    <w:rsid w:val="00A24DDC"/>
    <w:rsid w:val="00A373D9"/>
    <w:rsid w:val="00A8404C"/>
    <w:rsid w:val="00AE3E91"/>
    <w:rsid w:val="00B3323B"/>
    <w:rsid w:val="00B432B5"/>
    <w:rsid w:val="00B461E7"/>
    <w:rsid w:val="00B81AB3"/>
    <w:rsid w:val="00C20FB1"/>
    <w:rsid w:val="00C41355"/>
    <w:rsid w:val="00C53CDE"/>
    <w:rsid w:val="00C804ED"/>
    <w:rsid w:val="00CE0008"/>
    <w:rsid w:val="00CE529A"/>
    <w:rsid w:val="00D05FDF"/>
    <w:rsid w:val="00D3453C"/>
    <w:rsid w:val="00D40CE7"/>
    <w:rsid w:val="00D40D66"/>
    <w:rsid w:val="00DA5865"/>
    <w:rsid w:val="00DC4263"/>
    <w:rsid w:val="00DC784B"/>
    <w:rsid w:val="00E76D51"/>
    <w:rsid w:val="00E8194A"/>
    <w:rsid w:val="00EE365E"/>
    <w:rsid w:val="00F25ABC"/>
    <w:rsid w:val="00F503D0"/>
    <w:rsid w:val="00F531AC"/>
    <w:rsid w:val="00F9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85EE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85EE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85EE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84B"/>
  </w:style>
  <w:style w:type="paragraph" w:styleId="a8">
    <w:name w:val="footer"/>
    <w:basedOn w:val="a"/>
    <w:link w:val="a9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84B"/>
  </w:style>
  <w:style w:type="paragraph" w:styleId="aa">
    <w:name w:val="Balloon Text"/>
    <w:basedOn w:val="a"/>
    <w:link w:val="ab"/>
    <w:uiPriority w:val="99"/>
    <w:semiHidden/>
    <w:unhideWhenUsed/>
    <w:rsid w:val="00DC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784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87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3437E6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82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CE0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85EE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85EE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85EE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84B"/>
  </w:style>
  <w:style w:type="paragraph" w:styleId="a8">
    <w:name w:val="footer"/>
    <w:basedOn w:val="a"/>
    <w:link w:val="a9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84B"/>
  </w:style>
  <w:style w:type="paragraph" w:styleId="aa">
    <w:name w:val="Balloon Text"/>
    <w:basedOn w:val="a"/>
    <w:link w:val="ab"/>
    <w:uiPriority w:val="99"/>
    <w:semiHidden/>
    <w:unhideWhenUsed/>
    <w:rsid w:val="00DC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784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87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3437E6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82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CE0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2228-75CC-41CE-9378-0174E885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SPecialiST RePack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Светлана</dc:creator>
  <cp:lastModifiedBy>Светлана Ивкина</cp:lastModifiedBy>
  <cp:revision>41</cp:revision>
  <cp:lastPrinted>2021-02-15T11:34:00Z</cp:lastPrinted>
  <dcterms:created xsi:type="dcterms:W3CDTF">2020-11-25T07:49:00Z</dcterms:created>
  <dcterms:modified xsi:type="dcterms:W3CDTF">2021-09-07T12:12:00Z</dcterms:modified>
</cp:coreProperties>
</file>